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81" w:rsidRDefault="005A653F" w:rsidP="005A653F">
      <w:pPr>
        <w:pStyle w:val="a3"/>
        <w:numPr>
          <w:ilvl w:val="0"/>
          <w:numId w:val="1"/>
        </w:numPr>
      </w:pPr>
      <w:bookmarkStart w:id="0" w:name="_GoBack"/>
      <w:bookmarkEnd w:id="0"/>
      <w:r w:rsidRPr="005A653F">
        <w:t>Режим занятий обучающихся</w:t>
      </w:r>
    </w:p>
    <w:p w:rsidR="005A653F" w:rsidRDefault="005A653F" w:rsidP="005A653F">
      <w:pPr>
        <w:pStyle w:val="a3"/>
        <w:numPr>
          <w:ilvl w:val="0"/>
          <w:numId w:val="1"/>
        </w:numPr>
      </w:pPr>
      <w:r>
        <w:t>2.</w:t>
      </w:r>
      <w:r w:rsidRPr="005A653F">
        <w:t xml:space="preserve"> Учебных предметов, курсов, дисциплин (модулей), предусмотренных соответствующей образовательной программой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Об использовании при реализации образовательной программы электронного обучения и дистанционных образовательных технологий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Об оборудованных учебных кабинетах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О библиотеке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Об объектах спорта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меню ежедневного горячего питания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информацию о наличии диетического меню в образовательной организации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перечни юридических лиц и индивидуальных предпринимателей, оказывающих услуги по организации питания в общеобразовательной организации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:rsidR="005A653F" w:rsidRDefault="005A653F" w:rsidP="005A653F">
      <w:pPr>
        <w:pStyle w:val="a3"/>
        <w:numPr>
          <w:ilvl w:val="0"/>
          <w:numId w:val="1"/>
        </w:numPr>
      </w:pPr>
      <w:r w:rsidRPr="005A653F">
        <w:t>- копия плана финансово-хозяйственной деятельности ОО, утвержденного в установленном законодательством РФ порядке, или бюджетной сметы ОО.</w:t>
      </w:r>
    </w:p>
    <w:p w:rsidR="005A653F" w:rsidRDefault="005A653F" w:rsidP="005A653F">
      <w:pPr>
        <w:ind w:left="360"/>
      </w:pPr>
    </w:p>
    <w:sectPr w:rsidR="005A653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9D" w:rsidRDefault="0067679D" w:rsidP="005A653F">
      <w:pPr>
        <w:spacing w:after="0" w:line="240" w:lineRule="auto"/>
      </w:pPr>
      <w:r>
        <w:separator/>
      </w:r>
    </w:p>
  </w:endnote>
  <w:endnote w:type="continuationSeparator" w:id="0">
    <w:p w:rsidR="0067679D" w:rsidRDefault="0067679D" w:rsidP="005A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9D" w:rsidRDefault="0067679D" w:rsidP="005A653F">
      <w:pPr>
        <w:spacing w:after="0" w:line="240" w:lineRule="auto"/>
      </w:pPr>
      <w:r>
        <w:separator/>
      </w:r>
    </w:p>
  </w:footnote>
  <w:footnote w:type="continuationSeparator" w:id="0">
    <w:p w:rsidR="0067679D" w:rsidRDefault="0067679D" w:rsidP="005A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3F" w:rsidRDefault="005A653F">
    <w:pPr>
      <w:pStyle w:val="a4"/>
    </w:pPr>
    <w:r>
      <w:t xml:space="preserve">                            Список необходимых документов для сайта</w:t>
    </w:r>
    <w:r w:rsidR="008A2463">
      <w:t xml:space="preserve"> «</w:t>
    </w:r>
    <w:r w:rsidR="008A2463" w:rsidRPr="008A2463">
      <w:t>hal-keloysosh.educhr.ru</w:t>
    </w:r>
    <w:r w:rsidR="008A2463">
      <w:t>»: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A29C3"/>
    <w:multiLevelType w:val="hybridMultilevel"/>
    <w:tmpl w:val="D9E2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3F"/>
    <w:rsid w:val="00437137"/>
    <w:rsid w:val="005A653F"/>
    <w:rsid w:val="00646081"/>
    <w:rsid w:val="0067679D"/>
    <w:rsid w:val="007F5747"/>
    <w:rsid w:val="008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99965-1A36-4C7F-8A4F-6E7547A8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5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53F"/>
  </w:style>
  <w:style w:type="paragraph" w:styleId="a6">
    <w:name w:val="footer"/>
    <w:basedOn w:val="a"/>
    <w:link w:val="a7"/>
    <w:uiPriority w:val="99"/>
    <w:unhideWhenUsed/>
    <w:rsid w:val="005A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2024-02-01T11:40:00Z</dcterms:created>
  <dcterms:modified xsi:type="dcterms:W3CDTF">2024-02-01T11:55:00Z</dcterms:modified>
</cp:coreProperties>
</file>